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53A43" w14:textId="7D61368C" w:rsidR="004376D1" w:rsidRDefault="0073460F">
      <w:r w:rsidRPr="0073460F">
        <w:t xml:space="preserve">  Об отце. П</w:t>
      </w:r>
      <w:r>
        <w:t>и</w:t>
      </w:r>
      <w:r w:rsidRPr="0073460F">
        <w:t xml:space="preserve">шу только то, что знаю лично.  Когда началась вторая мировая война, отец со своими родителями уехал в Омск в эвакуацию. Его отец, мой дедушка по отцовской линии, был партийным работником и имел бронь. В силу своих убеждений ушёл на фронт добровольцем. Погиб под Сталинградом. Похоронен в братской могиле на мамаевом кургане есть запись Романюк Иван Михайлович. Это </w:t>
      </w:r>
      <w:r w:rsidRPr="0073460F">
        <w:t>мой дедушка,</w:t>
      </w:r>
      <w:r w:rsidRPr="0073460F">
        <w:t xml:space="preserve"> о котором мне больше ничего не известно. Отцу в 1941 году было 15 лет он 1926 года рождения. Вот в этом возрасте он и сбежал из дома на фронт мстить за погибшего отца. Служил до 1943 года в авиационном </w:t>
      </w:r>
      <w:r w:rsidRPr="0073460F">
        <w:t>полку</w:t>
      </w:r>
      <w:r w:rsidRPr="0073460F">
        <w:t xml:space="preserve"> механиком. В 43 году его направили в авиационную школу на курсы авиатехника. В этом же году он вернулся на фронт в свой полк, где и прослужил до конца войны в чине начальника ремонтной службы. По окончании войны подошёл его призывной возраст. Так он и остался служить в своём полку в городе Лабиау, ныне </w:t>
      </w:r>
      <w:r w:rsidRPr="0073460F">
        <w:t>Полесск</w:t>
      </w:r>
      <w:r w:rsidRPr="0073460F">
        <w:t xml:space="preserve">, Калининградской об. В 1951 году демобилизовался. В это время призывники служили срочную службу семь лет. К этому времени он завёл семью. Поступил в Ленинградский Финансовый институт. Который с успехом закончил и начал работать в банковской сфере. По </w:t>
      </w:r>
      <w:r w:rsidRPr="0073460F">
        <w:t>карьерной</w:t>
      </w:r>
      <w:r w:rsidRPr="0073460F">
        <w:t xml:space="preserve"> лестнице дошёл до зам министра </w:t>
      </w:r>
      <w:r w:rsidRPr="0073460F">
        <w:t>Дагестана</w:t>
      </w:r>
      <w:r w:rsidRPr="0073460F">
        <w:t>. Министром по штату должен был быть местный, не из русских. В 1961 году он развёлся с моей матерью. По этой причине он и оказался в Махачкале по распределению. Окончил свою жизнь в Красноярском крае Шарыпово, в возрасте 84лет.</w:t>
      </w:r>
    </w:p>
    <w:sectPr w:rsidR="00437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0F"/>
    <w:rsid w:val="003826A9"/>
    <w:rsid w:val="004376D1"/>
    <w:rsid w:val="0073460F"/>
    <w:rsid w:val="00C5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DD7E1"/>
  <w15:chartTrackingRefBased/>
  <w15:docId w15:val="{FFBAE929-7CD0-4806-AEF7-D4EECCFB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46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46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46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46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46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46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46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46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46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46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46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46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460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460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46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46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46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46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46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34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46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346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46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346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46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3460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46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3460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346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Романюк</dc:creator>
  <cp:keywords/>
  <dc:description/>
  <cp:lastModifiedBy>Александр Романюк</cp:lastModifiedBy>
  <cp:revision>1</cp:revision>
  <dcterms:created xsi:type="dcterms:W3CDTF">2026-09-02T02:51:00Z</dcterms:created>
  <dcterms:modified xsi:type="dcterms:W3CDTF">2026-09-02T02:55:00Z</dcterms:modified>
</cp:coreProperties>
</file>